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6D" w:rsidRDefault="00C23079" w:rsidP="00C23079">
      <w:pPr>
        <w:pStyle w:val="a5"/>
        <w:rPr>
          <w:rFonts w:ascii="Comic Sans MS" w:hAnsi="Comic Sans MS" w:cs="Times New Roman"/>
          <w:sz w:val="36"/>
          <w:szCs w:val="36"/>
          <w:lang w:eastAsia="ru-RU"/>
        </w:rPr>
      </w:pPr>
      <w:r>
        <w:rPr>
          <w:rFonts w:ascii="Comic Sans MS" w:hAnsi="Comic Sans MS" w:cs="Times New Roman"/>
          <w:sz w:val="36"/>
          <w:szCs w:val="36"/>
          <w:lang w:eastAsia="ru-RU"/>
        </w:rPr>
        <w:t xml:space="preserve">                                 </w:t>
      </w:r>
      <w:r w:rsidRPr="00C23079">
        <w:rPr>
          <w:rFonts w:ascii="Comic Sans MS" w:hAnsi="Comic Sans MS" w:cs="Times New Roman"/>
          <w:sz w:val="36"/>
          <w:szCs w:val="36"/>
          <w:lang w:eastAsia="ru-RU"/>
        </w:rPr>
        <w:t xml:space="preserve">Газета </w:t>
      </w:r>
      <w:bookmarkStart w:id="0" w:name="_GoBack"/>
      <w:bookmarkEnd w:id="0"/>
      <w:r w:rsidRPr="00C23079">
        <w:rPr>
          <w:rFonts w:ascii="Comic Sans MS" w:hAnsi="Comic Sans MS" w:cs="Times New Roman"/>
          <w:sz w:val="36"/>
          <w:szCs w:val="36"/>
          <w:lang w:eastAsia="ru-RU"/>
        </w:rPr>
        <w:t xml:space="preserve"> « Политическая сфера общества»</w:t>
      </w:r>
    </w:p>
    <w:p w:rsidR="00930B96" w:rsidRPr="00930B96" w:rsidRDefault="00930B96" w:rsidP="00930B96">
      <w:pPr>
        <w:shd w:val="clear" w:color="auto" w:fill="F4F6F7"/>
        <w:spacing w:before="180" w:after="180" w:line="300" w:lineRule="atLeast"/>
        <w:outlineLvl w:val="2"/>
        <w:rPr>
          <w:rFonts w:ascii="Helvetica" w:eastAsia="Times New Roman" w:hAnsi="Helvetica" w:cs="Times New Roman"/>
          <w:color w:val="666666"/>
          <w:sz w:val="27"/>
          <w:szCs w:val="27"/>
        </w:rPr>
      </w:pPr>
      <w:r w:rsidRPr="00930B96">
        <w:rPr>
          <w:rFonts w:ascii="Helvetica" w:eastAsia="Times New Roman" w:hAnsi="Helvetica" w:cs="Times New Roman"/>
          <w:color w:val="666666"/>
          <w:sz w:val="27"/>
          <w:szCs w:val="27"/>
        </w:rPr>
        <w:t> Слово «</w:t>
      </w:r>
      <w:r w:rsidRPr="00930B96">
        <w:rPr>
          <w:rFonts w:ascii="Helvetica" w:eastAsia="Times New Roman" w:hAnsi="Helvetica" w:cs="Times New Roman"/>
          <w:b/>
          <w:bCs/>
          <w:color w:val="666666"/>
          <w:sz w:val="27"/>
          <w:szCs w:val="27"/>
        </w:rPr>
        <w:t>идиот</w:t>
      </w:r>
      <w:r w:rsidRPr="00930B96">
        <w:rPr>
          <w:rFonts w:ascii="Helvetica" w:eastAsia="Times New Roman" w:hAnsi="Helvetica" w:cs="Times New Roman"/>
          <w:color w:val="666666"/>
          <w:sz w:val="27"/>
          <w:szCs w:val="27"/>
        </w:rPr>
        <w:t>» возникло в Греции и характеризовало человека, не интересующегося политикой.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Политическая сфера</w:t>
      </w:r>
      <w:r w:rsidRPr="00FD4AED">
        <w:rPr>
          <w:rFonts w:ascii="Times New Roman" w:hAnsi="Times New Roman" w:cs="Times New Roman"/>
          <w:sz w:val="28"/>
          <w:szCs w:val="28"/>
          <w:lang w:eastAsia="ru-RU"/>
        </w:rPr>
        <w:t> – область общественной жизни, включающая в себя политические отношения данного общества. Политическую сферу составляют взаимоотношения классов, социальных слоев и групп, наций и государств по поводу завоевания и использования власти, а также деятельность по осуществлению государственной власти.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b/>
          <w:sz w:val="28"/>
          <w:szCs w:val="28"/>
          <w:lang w:eastAsia="ru-RU"/>
        </w:rPr>
        <w:t>Структуру политической сферы составляют: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-политические институты (государство, полит. партии, профсоюзы, различные общественные организации);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-политические отношения (внутри государства – между государством и личностью, между полит</w:t>
      </w:r>
      <w:proofErr w:type="gramStart"/>
      <w:r w:rsidRPr="00FD4AE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D4A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4AE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D4AED">
        <w:rPr>
          <w:rFonts w:ascii="Times New Roman" w:hAnsi="Times New Roman" w:cs="Times New Roman"/>
          <w:sz w:val="28"/>
          <w:szCs w:val="28"/>
          <w:lang w:eastAsia="ru-RU"/>
        </w:rPr>
        <w:t>артиями и т.д., и международные);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-политическая деятельность;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-политическое сознание (политическая идеология и политическая психология).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Основным звеном политической сферы является </w:t>
      </w:r>
      <w:r w:rsidRPr="00FD4A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государство</w:t>
      </w:r>
      <w:r w:rsidRPr="00FD4AED">
        <w:rPr>
          <w:rFonts w:ascii="Times New Roman" w:hAnsi="Times New Roman" w:cs="Times New Roman"/>
          <w:sz w:val="28"/>
          <w:szCs w:val="28"/>
          <w:lang w:eastAsia="ru-RU"/>
        </w:rPr>
        <w:t> как механизм политического управления обществом. Для государства свойственны такие характеристики, как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-форма правления (монархия, республика);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-форма государственного устройства (</w:t>
      </w:r>
      <w:proofErr w:type="gramStart"/>
      <w:r w:rsidRPr="00FD4AED">
        <w:rPr>
          <w:rFonts w:ascii="Times New Roman" w:hAnsi="Times New Roman" w:cs="Times New Roman"/>
          <w:sz w:val="28"/>
          <w:szCs w:val="28"/>
          <w:lang w:eastAsia="ru-RU"/>
        </w:rPr>
        <w:t>унитарное</w:t>
      </w:r>
      <w:proofErr w:type="gramEnd"/>
      <w:r w:rsidRPr="00FD4AED">
        <w:rPr>
          <w:rFonts w:ascii="Times New Roman" w:hAnsi="Times New Roman" w:cs="Times New Roman"/>
          <w:sz w:val="28"/>
          <w:szCs w:val="28"/>
          <w:lang w:eastAsia="ru-RU"/>
        </w:rPr>
        <w:t>, федеративное);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-политический режим (демократический, авторитарный, тоталитарный).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Государство выполняет множество функций.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Внутренние функции</w:t>
      </w:r>
      <w:r w:rsidRPr="00FD4AE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-сохранение общественного порядка и существующей системы социальных отношений,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D4AED">
        <w:rPr>
          <w:rFonts w:ascii="Times New Roman" w:hAnsi="Times New Roman" w:cs="Times New Roman"/>
          <w:sz w:val="28"/>
          <w:szCs w:val="28"/>
          <w:lang w:eastAsia="ru-RU"/>
        </w:rPr>
        <w:t>-экономические (регулирование производственных, имущественных отношений, планирование народного хозяйства и т.д.),</w:t>
      </w:r>
      <w:proofErr w:type="gramEnd"/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sz w:val="28"/>
          <w:szCs w:val="28"/>
          <w:lang w:eastAsia="ru-RU"/>
        </w:rPr>
        <w:t>-социальные (поддержка социально незащищенных слоев, организация здравоохранения, образования, пенсионного обеспечения и т.д.) и др.</w:t>
      </w:r>
    </w:p>
    <w:p w:rsidR="00E7636D" w:rsidRPr="00FD4AED" w:rsidRDefault="00E7636D" w:rsidP="00C23079">
      <w:pPr>
        <w:pStyle w:val="a5"/>
        <w:tabs>
          <w:tab w:val="left" w:pos="269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FD4AE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Внешние функции</w:t>
      </w:r>
      <w:r w:rsidRPr="00FD4AE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D4AED">
        <w:rPr>
          <w:rFonts w:ascii="Times New Roman" w:hAnsi="Times New Roman" w:cs="Times New Roman"/>
          <w:sz w:val="28"/>
          <w:szCs w:val="28"/>
          <w:lang w:eastAsia="ru-RU"/>
        </w:rPr>
        <w:t xml:space="preserve"> оборона страны, защита ее интересов во взаимоотношениях с другими государствами и др.</w:t>
      </w:r>
    </w:p>
    <w:p w:rsidR="00FD4AED" w:rsidRDefault="00FD4AED" w:rsidP="00FD4AED">
      <w:pPr>
        <w:pStyle w:val="2"/>
        <w:keepNext w:val="0"/>
        <w:keepLines w:val="0"/>
        <w:spacing w:before="0" w:line="240" w:lineRule="auto"/>
        <w:textAlignment w:val="baseline"/>
        <w:rPr>
          <w:rFonts w:ascii="Arial" w:hAnsi="Arial" w:cs="Arial"/>
          <w:color w:val="000000"/>
          <w:sz w:val="54"/>
          <w:szCs w:val="54"/>
        </w:rPr>
      </w:pPr>
      <w:r w:rsidRPr="00B33C12">
        <w:rPr>
          <w:rFonts w:ascii="Arial" w:hAnsi="Arial" w:cs="Arial"/>
          <w:color w:val="000000"/>
          <w:sz w:val="32"/>
          <w:szCs w:val="32"/>
        </w:rPr>
        <w:t>Дмитрий Медведев</w:t>
      </w:r>
    </w:p>
    <w:p w:rsidR="00FD4AED" w:rsidRDefault="00FD4AED" w:rsidP="00FD4AED">
      <w:pPr>
        <w:pStyle w:val="a8"/>
        <w:spacing w:before="0" w:beforeAutospacing="0" w:after="0" w:afterAutospacing="0"/>
        <w:jc w:val="both"/>
        <w:textAlignment w:val="baseline"/>
      </w:pPr>
      <w:r>
        <w:rPr>
          <w:rFonts w:ascii="inherit" w:hAnsi="inherit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03872171" wp14:editId="721A9BB4">
            <wp:simplePos x="0" y="0"/>
            <wp:positionH relativeFrom="column">
              <wp:posOffset>-72390</wp:posOffset>
            </wp:positionH>
            <wp:positionV relativeFrom="paragraph">
              <wp:posOffset>33655</wp:posOffset>
            </wp:positionV>
            <wp:extent cx="2713990" cy="1428750"/>
            <wp:effectExtent l="0" t="0" r="0" b="0"/>
            <wp:wrapSquare wrapText="bothSides"/>
            <wp:docPr id="39" name="Рисунок 39" descr="Дмит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Дмитр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FD4AED" w:rsidRDefault="00FD4AED" w:rsidP="00FD4AED">
      <w:pPr>
        <w:pStyle w:val="a8"/>
        <w:spacing w:before="0" w:beforeAutospacing="0" w:after="0" w:afterAutospacing="0"/>
        <w:jc w:val="both"/>
        <w:textAlignment w:val="baseline"/>
      </w:pPr>
    </w:p>
    <w:p w:rsidR="00FD4AED" w:rsidRDefault="00FD4AED" w:rsidP="00FD4AED">
      <w:pPr>
        <w:pStyle w:val="a8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6"/>
          <w:szCs w:val="26"/>
        </w:rPr>
      </w:pPr>
      <w:r>
        <w:rPr>
          <w:rFonts w:ascii="inherit" w:hAnsi="inherit"/>
          <w:color w:val="000000"/>
          <w:sz w:val="26"/>
          <w:szCs w:val="26"/>
        </w:rPr>
        <w:t xml:space="preserve">Этот представитель партии Единая Россия известен многим, ведь он занимает пост премьер-министра РФ, </w:t>
      </w:r>
    </w:p>
    <w:p w:rsidR="00FD4AED" w:rsidRDefault="00FD4AED" w:rsidP="00FD4AED">
      <w:pPr>
        <w:pStyle w:val="a8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6"/>
          <w:szCs w:val="26"/>
        </w:rPr>
      </w:pPr>
      <w:r>
        <w:rPr>
          <w:rFonts w:ascii="inherit" w:hAnsi="inherit"/>
          <w:color w:val="000000"/>
          <w:sz w:val="26"/>
          <w:szCs w:val="26"/>
        </w:rPr>
        <w:t>а также в течение четырех лет был во главе этого государства.</w:t>
      </w:r>
    </w:p>
    <w:p w:rsidR="00FD4AED" w:rsidRPr="00FD4AED" w:rsidRDefault="00FD4AED" w:rsidP="00FD4AED">
      <w:pPr>
        <w:tabs>
          <w:tab w:val="left" w:pos="4420"/>
        </w:tabs>
      </w:pPr>
    </w:p>
    <w:p w:rsidR="00E7636D" w:rsidRPr="00C23079" w:rsidRDefault="00E7636D" w:rsidP="00C23079">
      <w:pPr>
        <w:pStyle w:val="a5"/>
        <w:rPr>
          <w:rFonts w:ascii="Times New Roman" w:eastAsia="Times New Roman" w:hAnsi="Times New Roman" w:cs="Times New Roman"/>
          <w:vanish/>
          <w:lang w:eastAsia="ru-RU"/>
        </w:rPr>
      </w:pPr>
      <w:r w:rsidRPr="00C23079">
        <w:rPr>
          <w:rFonts w:ascii="Times New Roman" w:eastAsia="Times New Roman" w:hAnsi="Times New Roman" w:cs="Times New Roman"/>
          <w:vanish/>
          <w:lang w:eastAsia="ru-RU"/>
        </w:rPr>
        <w:t>Начало формы</w:t>
      </w:r>
    </w:p>
    <w:tbl>
      <w:tblPr>
        <w:tblW w:w="18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8"/>
        <w:gridCol w:w="6"/>
        <w:gridCol w:w="6"/>
        <w:gridCol w:w="6"/>
        <w:gridCol w:w="6"/>
        <w:gridCol w:w="6"/>
        <w:gridCol w:w="6"/>
        <w:gridCol w:w="6"/>
      </w:tblGrid>
      <w:tr w:rsidR="0002255B" w:rsidTr="0002255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Pr="00B33C12" w:rsidRDefault="00FD4AED" w:rsidP="00B33C12">
            <w:pPr>
              <w:pStyle w:val="2"/>
              <w:keepNext w:val="0"/>
              <w:keepLines w:val="0"/>
              <w:spacing w:before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inherit" w:hAnsi="inherit"/>
                <w:noProof/>
                <w:color w:val="000000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03837BEF" wp14:editId="66362B4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179070</wp:posOffset>
                  </wp:positionV>
                  <wp:extent cx="2771775" cy="1458595"/>
                  <wp:effectExtent l="0" t="0" r="9525" b="8255"/>
                  <wp:wrapTight wrapText="bothSides">
                    <wp:wrapPolygon edited="0">
                      <wp:start x="0" y="0"/>
                      <wp:lineTo x="0" y="21440"/>
                      <wp:lineTo x="21526" y="21440"/>
                      <wp:lineTo x="21526" y="0"/>
                      <wp:lineTo x="0" y="0"/>
                    </wp:wrapPolygon>
                  </wp:wrapTight>
                  <wp:docPr id="38" name="Рисунок 38" descr="Геннад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Геннад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45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255B">
              <w:rPr>
                <w:rFonts w:ascii="Arial" w:hAnsi="Arial" w:cs="Arial"/>
                <w:color w:val="000000"/>
                <w:sz w:val="54"/>
                <w:szCs w:val="54"/>
              </w:rPr>
              <w:t> </w:t>
            </w:r>
            <w:r w:rsidR="0002255B" w:rsidRPr="00B33C1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Геннадий Зюганов</w:t>
            </w:r>
          </w:p>
          <w:p w:rsidR="0002255B" w:rsidRDefault="0002255B" w:rsidP="0002255B">
            <w:pPr>
              <w:jc w:val="both"/>
              <w:textAlignment w:val="baseline"/>
              <w:rPr>
                <w:rFonts w:ascii="inherit" w:hAnsi="inherit" w:cs="Times New Roman"/>
                <w:color w:val="000000"/>
                <w:sz w:val="26"/>
                <w:szCs w:val="26"/>
              </w:rPr>
            </w:pPr>
          </w:p>
          <w:p w:rsidR="0002255B" w:rsidRDefault="0002255B" w:rsidP="0002255B">
            <w:pPr>
              <w:pStyle w:val="a8"/>
              <w:spacing w:before="330" w:beforeAutospacing="0" w:after="0" w:afterAutospacing="0"/>
              <w:jc w:val="both"/>
              <w:textAlignment w:val="baseline"/>
              <w:rPr>
                <w:rFonts w:ascii="inherit" w:hAnsi="inherit"/>
                <w:color w:val="000000"/>
                <w:sz w:val="26"/>
                <w:szCs w:val="26"/>
              </w:rPr>
            </w:pPr>
            <w:r>
              <w:rPr>
                <w:rFonts w:ascii="inherit" w:hAnsi="inherit"/>
                <w:color w:val="000000"/>
                <w:sz w:val="26"/>
                <w:szCs w:val="26"/>
              </w:rPr>
              <w:t>Лидер КПРФ Геннадий Зюганов обладает большим количеством сторонников, которые помнят о славном коммунистическом прошлом СССР. Благодаря тому, что его партия всегда занимает второе место в выборах, а также его постоянное второе место на выборах президента РФ, поставили его на четвертое место в нашем топе.</w:t>
            </w:r>
          </w:p>
          <w:p w:rsidR="0002255B" w:rsidRDefault="0002255B" w:rsidP="0002255B">
            <w:pPr>
              <w:jc w:val="both"/>
              <w:textAlignment w:val="baseline"/>
              <w:rPr>
                <w:rFonts w:ascii="inherit" w:hAnsi="inherit" w:cs="Times New Roman"/>
                <w:color w:val="000000"/>
                <w:sz w:val="26"/>
                <w:szCs w:val="26"/>
              </w:rPr>
            </w:pPr>
          </w:p>
          <w:p w:rsidR="0002255B" w:rsidRPr="00B33C12" w:rsidRDefault="00FD4AED" w:rsidP="0002255B">
            <w:pPr>
              <w:pStyle w:val="2"/>
              <w:keepNext w:val="0"/>
              <w:keepLines w:val="0"/>
              <w:numPr>
                <w:ilvl w:val="0"/>
                <w:numId w:val="4"/>
              </w:numPr>
              <w:spacing w:before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54"/>
                <w:szCs w:val="54"/>
              </w:rPr>
              <w:t xml:space="preserve">                                  </w:t>
            </w:r>
            <w:r w:rsidR="0002255B">
              <w:rPr>
                <w:rFonts w:ascii="Arial" w:hAnsi="Arial" w:cs="Arial"/>
                <w:color w:val="000000"/>
                <w:sz w:val="54"/>
                <w:szCs w:val="54"/>
              </w:rPr>
              <w:t> </w:t>
            </w:r>
            <w:r w:rsidR="0002255B" w:rsidRPr="00B33C1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Владимир Жириновский</w:t>
            </w:r>
          </w:p>
          <w:p w:rsidR="0002255B" w:rsidRDefault="0002255B" w:rsidP="0002255B">
            <w:pPr>
              <w:jc w:val="both"/>
              <w:textAlignment w:val="baseline"/>
              <w:rPr>
                <w:rFonts w:ascii="inherit" w:hAnsi="inherit" w:cs="Times New Roman"/>
                <w:color w:val="000000"/>
                <w:sz w:val="26"/>
                <w:szCs w:val="26"/>
              </w:rPr>
            </w:pPr>
            <w:r>
              <w:rPr>
                <w:rFonts w:ascii="inherit" w:hAnsi="inherit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4445</wp:posOffset>
                  </wp:positionV>
                  <wp:extent cx="3181350" cy="1674495"/>
                  <wp:effectExtent l="0" t="0" r="0" b="1905"/>
                  <wp:wrapTight wrapText="bothSides">
                    <wp:wrapPolygon edited="0">
                      <wp:start x="0" y="0"/>
                      <wp:lineTo x="0" y="21379"/>
                      <wp:lineTo x="21471" y="21379"/>
                      <wp:lineTo x="21471" y="0"/>
                      <wp:lineTo x="0" y="0"/>
                    </wp:wrapPolygon>
                  </wp:wrapTight>
                  <wp:docPr id="36" name="Рисунок 36" descr="Владим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Владим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255B" w:rsidRDefault="0002255B" w:rsidP="0002255B">
            <w:pPr>
              <w:pStyle w:val="a8"/>
              <w:spacing w:before="330" w:beforeAutospacing="0" w:after="0" w:afterAutospacing="0"/>
              <w:jc w:val="both"/>
              <w:textAlignment w:val="baseline"/>
              <w:rPr>
                <w:rFonts w:ascii="inherit" w:hAnsi="inherit"/>
                <w:color w:val="000000"/>
                <w:sz w:val="26"/>
                <w:szCs w:val="26"/>
              </w:rPr>
            </w:pPr>
            <w:r>
              <w:rPr>
                <w:rFonts w:ascii="inherit" w:hAnsi="inherit"/>
                <w:color w:val="000000"/>
                <w:sz w:val="26"/>
                <w:szCs w:val="26"/>
              </w:rPr>
              <w:t>Владимир Жириновский стал весьма популярен среди оппозиционеров. Его смелые суждения и невозмутимость, с которой он отстаивает свою точку зрения, сделали его по-настоящему известным.</w:t>
            </w:r>
          </w:p>
          <w:p w:rsidR="00B33C12" w:rsidRDefault="00B33C12" w:rsidP="0002255B">
            <w:pPr>
              <w:pStyle w:val="2"/>
              <w:keepNext w:val="0"/>
              <w:keepLines w:val="0"/>
              <w:numPr>
                <w:ilvl w:val="0"/>
                <w:numId w:val="4"/>
              </w:numPr>
              <w:spacing w:before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B33C12" w:rsidRDefault="00B33C12" w:rsidP="0002255B">
            <w:pPr>
              <w:pStyle w:val="2"/>
              <w:keepNext w:val="0"/>
              <w:keepLines w:val="0"/>
              <w:numPr>
                <w:ilvl w:val="0"/>
                <w:numId w:val="4"/>
              </w:numPr>
              <w:spacing w:before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B33C12" w:rsidRDefault="00B33C12" w:rsidP="0002255B">
            <w:pPr>
              <w:pStyle w:val="2"/>
              <w:keepNext w:val="0"/>
              <w:keepLines w:val="0"/>
              <w:numPr>
                <w:ilvl w:val="0"/>
                <w:numId w:val="4"/>
              </w:numPr>
              <w:spacing w:before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02255B" w:rsidRPr="00B33C12" w:rsidRDefault="0002255B" w:rsidP="0002255B">
            <w:pPr>
              <w:pStyle w:val="2"/>
              <w:keepNext w:val="0"/>
              <w:keepLines w:val="0"/>
              <w:numPr>
                <w:ilvl w:val="0"/>
                <w:numId w:val="4"/>
              </w:numPr>
              <w:spacing w:before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33C1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Владимир Путин</w:t>
            </w:r>
          </w:p>
          <w:p w:rsidR="0002255B" w:rsidRDefault="0002255B" w:rsidP="0002255B">
            <w:pPr>
              <w:jc w:val="both"/>
              <w:textAlignment w:val="baseline"/>
              <w:rPr>
                <w:rFonts w:ascii="inherit" w:hAnsi="inherit" w:cs="Times New Roman"/>
                <w:color w:val="000000"/>
                <w:sz w:val="26"/>
                <w:szCs w:val="26"/>
              </w:rPr>
            </w:pPr>
            <w:r>
              <w:rPr>
                <w:rFonts w:ascii="inherit" w:hAnsi="inherit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-4445</wp:posOffset>
                  </wp:positionV>
                  <wp:extent cx="3810000" cy="200533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492" y="21340"/>
                      <wp:lineTo x="21492" y="0"/>
                      <wp:lineTo x="0" y="0"/>
                    </wp:wrapPolygon>
                  </wp:wrapTight>
                  <wp:docPr id="35" name="Рисунок 35" descr="Владим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Владим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00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255B" w:rsidRDefault="0002255B" w:rsidP="0002255B">
            <w:pPr>
              <w:pStyle w:val="a8"/>
              <w:spacing w:before="330" w:beforeAutospacing="0" w:after="0" w:afterAutospacing="0"/>
              <w:jc w:val="both"/>
              <w:textAlignment w:val="baseline"/>
              <w:rPr>
                <w:rFonts w:ascii="inherit" w:hAnsi="inherit"/>
                <w:color w:val="000000"/>
                <w:sz w:val="26"/>
                <w:szCs w:val="26"/>
              </w:rPr>
            </w:pPr>
            <w:r>
              <w:rPr>
                <w:rFonts w:ascii="inherit" w:hAnsi="inherit"/>
                <w:color w:val="000000"/>
                <w:sz w:val="26"/>
                <w:szCs w:val="26"/>
              </w:rPr>
              <w:t>Владимир Путин по праву занимает первое место среди политиков современной России. Он построил головокружительную карьеру и вот уже около двух десятилетий находиться на посту руководителя Российской Федерации.</w:t>
            </w:r>
          </w:p>
          <w:p w:rsidR="0002255B" w:rsidRDefault="000225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Default="000225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Default="000225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Default="000225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Default="000225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Default="000225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Default="000225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255B" w:rsidRDefault="0002255B">
            <w:pPr>
              <w:rPr>
                <w:sz w:val="24"/>
                <w:szCs w:val="24"/>
              </w:rPr>
            </w:pPr>
          </w:p>
        </w:tc>
      </w:tr>
    </w:tbl>
    <w:p w:rsidR="00B33C12" w:rsidRPr="00B33C12" w:rsidRDefault="00B33C12" w:rsidP="008B4C9E">
      <w:pPr>
        <w:pStyle w:val="1"/>
        <w:shd w:val="clear" w:color="auto" w:fill="F1F1F1"/>
        <w:spacing w:before="0"/>
        <w:jc w:val="center"/>
        <w:rPr>
          <w:rFonts w:ascii="Times New Roman" w:hAnsi="Times New Roman" w:cs="Times New Roman"/>
          <w:b w:val="0"/>
          <w:bCs w:val="0"/>
          <w:caps/>
          <w:color w:val="333333"/>
          <w:sz w:val="40"/>
          <w:szCs w:val="40"/>
        </w:rPr>
      </w:pPr>
      <w:r w:rsidRPr="00B33C12">
        <w:rPr>
          <w:rFonts w:ascii="Times New Roman" w:hAnsi="Times New Roman" w:cs="Times New Roman"/>
          <w:sz w:val="40"/>
          <w:szCs w:val="40"/>
        </w:rPr>
        <w:lastRenderedPageBreak/>
        <w:t>Викторина: напиши должности данных политиков</w:t>
      </w:r>
      <w:r w:rsidRPr="00B33C12">
        <w:rPr>
          <w:rFonts w:ascii="Times New Roman" w:hAnsi="Times New Roman" w:cs="Times New Roman"/>
          <w:b w:val="0"/>
          <w:bCs w:val="0"/>
          <w:caps/>
          <w:color w:val="333333"/>
          <w:sz w:val="40"/>
          <w:szCs w:val="40"/>
        </w:rPr>
        <w:t xml:space="preserve"> </w:t>
      </w:r>
    </w:p>
    <w:p w:rsidR="0002255B" w:rsidRPr="00B33C12" w:rsidRDefault="0002255B" w:rsidP="008B4C9E">
      <w:pPr>
        <w:pStyle w:val="1"/>
        <w:shd w:val="clear" w:color="auto" w:fill="F1F1F1"/>
        <w:spacing w:before="0"/>
        <w:jc w:val="center"/>
        <w:rPr>
          <w:rFonts w:ascii="Times New Roman" w:hAnsi="Times New Roman" w:cs="Times New Roman"/>
          <w:b w:val="0"/>
          <w:bCs w:val="0"/>
          <w:caps/>
          <w:color w:val="333333"/>
          <w:sz w:val="36"/>
          <w:szCs w:val="36"/>
        </w:rPr>
      </w:pPr>
      <w:r w:rsidRPr="00B33C12">
        <w:rPr>
          <w:rFonts w:ascii="Times New Roman" w:hAnsi="Times New Roman" w:cs="Times New Roman"/>
          <w:b w:val="0"/>
          <w:bCs w:val="0"/>
          <w:caps/>
          <w:color w:val="333333"/>
          <w:sz w:val="36"/>
          <w:szCs w:val="36"/>
        </w:rPr>
        <w:t>ПОЛИТИКИ И ГОСУДАРСТВЕННЫЕ ДЕЯТЕЛИ РОССИИ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6"/>
        <w:gridCol w:w="2957"/>
        <w:gridCol w:w="2957"/>
        <w:gridCol w:w="2957"/>
        <w:gridCol w:w="3043"/>
      </w:tblGrid>
      <w:tr w:rsidR="0002255B" w:rsidTr="008B4C9E">
        <w:trPr>
          <w:trHeight w:val="2860"/>
        </w:trPr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02255B" w:rsidRPr="008B4C9E" w:rsidRDefault="0002255B" w:rsidP="00B33C12">
            <w:pPr>
              <w:spacing w:after="0"/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"http://politiki-rossii.ru/person/astahov-pavel-alekseevich"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02255B" w:rsidRPr="008B4C9E" w:rsidRDefault="0002255B" w:rsidP="00B33C12">
            <w:pPr>
              <w:spacing w:after="0"/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525D6464" wp14:editId="63E12EBC">
                  <wp:extent cx="1524000" cy="1524000"/>
                  <wp:effectExtent l="0" t="0" r="0" b="0"/>
                  <wp:docPr id="33" name="Рисунок 33" descr="Астахов Павел Алексеевич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стахов Павел Алексеевич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55B" w:rsidRPr="008B4C9E" w:rsidRDefault="0002255B" w:rsidP="00B33C12">
            <w:pPr>
              <w:spacing w:after="0"/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Астахов Павел Алексеевич</w:t>
            </w:r>
          </w:p>
          <w:p w:rsidR="0002255B" w:rsidRPr="008B4C9E" w:rsidRDefault="0002255B" w:rsidP="00B33C12">
            <w:pPr>
              <w:spacing w:after="0"/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02255B" w:rsidRPr="008B4C9E" w:rsidRDefault="0002255B" w:rsidP="00B33C12">
            <w:pPr>
              <w:spacing w:after="0"/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"http://politiki-rossii.ru/person/bratynenko-dmitriy-fedorovich"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02255B" w:rsidRPr="008B4C9E" w:rsidRDefault="0002255B" w:rsidP="00B33C12">
            <w:pPr>
              <w:spacing w:after="0"/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50CADD67" wp14:editId="119CA2F8">
                  <wp:extent cx="1590675" cy="1590675"/>
                  <wp:effectExtent l="0" t="0" r="9525" b="9525"/>
                  <wp:docPr id="32" name="Рисунок 32" descr="Братыненко Дмитрий Федорович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ратыненко Дмитрий Федорович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55B" w:rsidRPr="008B4C9E" w:rsidRDefault="0002255B" w:rsidP="00B33C12">
            <w:pPr>
              <w:spacing w:after="0"/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Братыненко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Дмитрий Федорович</w:t>
            </w:r>
          </w:p>
          <w:p w:rsidR="0002255B" w:rsidRPr="008B4C9E" w:rsidRDefault="0002255B" w:rsidP="00B33C12">
            <w:pPr>
              <w:spacing w:after="0"/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02255B" w:rsidRPr="008B4C9E" w:rsidRDefault="0002255B" w:rsidP="00B33C12">
            <w:pPr>
              <w:spacing w:after="0"/>
              <w:rPr>
                <w:rStyle w:val="a7"/>
                <w:color w:val="23527C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"http://politiki-rossii.ru/person/vasilev-vladimir-abdualievich"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02255B" w:rsidRPr="008B4C9E" w:rsidRDefault="0002255B" w:rsidP="00B33C12">
            <w:pPr>
              <w:spacing w:after="0"/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23527C"/>
                <w:sz w:val="28"/>
                <w:szCs w:val="28"/>
              </w:rPr>
              <w:drawing>
                <wp:inline distT="0" distB="0" distL="0" distR="0" wp14:anchorId="4124C2CF" wp14:editId="3A525A50">
                  <wp:extent cx="1590675" cy="1590675"/>
                  <wp:effectExtent l="0" t="0" r="9525" b="9525"/>
                  <wp:docPr id="31" name="Рисунок 31" descr="Васильев Владимир Абдуалиевич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асильев Владимир Абдуалиевич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55B" w:rsidRPr="008B4C9E" w:rsidRDefault="0002255B" w:rsidP="00B33C12">
            <w:pPr>
              <w:spacing w:after="0"/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Васильев Владимир </w:t>
            </w: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Абдуалиевич</w:t>
            </w:r>
            <w:proofErr w:type="spellEnd"/>
          </w:p>
          <w:p w:rsidR="0002255B" w:rsidRPr="008B4C9E" w:rsidRDefault="0002255B" w:rsidP="00B33C12">
            <w:pPr>
              <w:spacing w:after="0"/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02255B" w:rsidRPr="008B4C9E" w:rsidRDefault="0002255B" w:rsidP="00B33C12">
            <w:pPr>
              <w:spacing w:after="0"/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"http://politiki-rossii.ru/person/golikova-tatyana-alekseevna"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02255B" w:rsidRPr="008B4C9E" w:rsidRDefault="0002255B" w:rsidP="00B33C12">
            <w:pPr>
              <w:spacing w:after="0"/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045F841C" wp14:editId="5F5BDFDD">
                  <wp:extent cx="1628775" cy="1628775"/>
                  <wp:effectExtent l="0" t="0" r="9525" b="9525"/>
                  <wp:docPr id="30" name="Рисунок 30" descr="Голикова Татьяна Алексеевна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ликова Татьяна Алексеевна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55B" w:rsidRPr="008B4C9E" w:rsidRDefault="0002255B" w:rsidP="00B33C12">
            <w:pPr>
              <w:spacing w:after="0"/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Голикова Татьяна Алексеевна</w:t>
            </w:r>
          </w:p>
          <w:p w:rsidR="0002255B" w:rsidRPr="008B4C9E" w:rsidRDefault="0002255B" w:rsidP="00B33C12">
            <w:pPr>
              <w:spacing w:after="0"/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02255B" w:rsidRPr="008B4C9E" w:rsidRDefault="0002255B" w:rsidP="00B33C12">
            <w:pPr>
              <w:spacing w:after="0"/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"http://politiki-rossii.ru/person/gref-german-oskarovich"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02255B" w:rsidRPr="008B4C9E" w:rsidRDefault="0002255B" w:rsidP="00B33C12">
            <w:pPr>
              <w:spacing w:after="0"/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62A81C3E" wp14:editId="66505322">
                  <wp:extent cx="1657350" cy="1657350"/>
                  <wp:effectExtent l="0" t="0" r="0" b="0"/>
                  <wp:docPr id="29" name="Рисунок 29" descr="Греф Герман Оскарович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реф Герман Оскарович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55B" w:rsidRPr="008B4C9E" w:rsidRDefault="0002255B" w:rsidP="00B33C12">
            <w:pPr>
              <w:spacing w:after="0"/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Греф Герман </w:t>
            </w: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Оскарович</w:t>
            </w:r>
            <w:proofErr w:type="spellEnd"/>
          </w:p>
          <w:p w:rsidR="0002255B" w:rsidRPr="008B4C9E" w:rsidRDefault="0002255B" w:rsidP="00B33C12">
            <w:pPr>
              <w:spacing w:after="0"/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</w:tr>
      <w:tr w:rsidR="00B33C12" w:rsidTr="00B33C12"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</w:tcPr>
          <w:p w:rsidR="00B33C12" w:rsidRPr="008B4C9E" w:rsidRDefault="00B33C12" w:rsidP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drawing>
                <wp:inline distT="0" distB="0" distL="0" distR="0" wp14:anchorId="32922CAC" wp14:editId="2CC89CD9">
                  <wp:extent cx="1609725" cy="1609725"/>
                  <wp:effectExtent l="0" t="0" r="9525" b="9525"/>
                  <wp:docPr id="28" name="Рисунок 28" descr="Грызлов Борис Вячеславович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рызлов Борис Вячеславович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"http://politiki-rossii.ru/person/gryzlov-boris-vyacheslavovich"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 w:rsidP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Грызлов Борис Вячеславович</w:t>
            </w:r>
          </w:p>
          <w:p w:rsidR="00B33C12" w:rsidRPr="008B4C9E" w:rsidRDefault="00B33C12" w:rsidP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</w:tcPr>
          <w:p w:rsidR="00B33C12" w:rsidRPr="008B4C9E" w:rsidRDefault="00B33C12" w:rsidP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"http://politiki-rossii.ru/person/gurko-aleksandr-olegovich"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 w:rsidP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27360CEC" wp14:editId="5F9A7646">
                  <wp:extent cx="1733550" cy="1733550"/>
                  <wp:effectExtent l="0" t="0" r="0" b="0"/>
                  <wp:docPr id="27" name="Рисунок 27" descr="Гурко Александр Олегович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урко Александр Олегович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 w:rsidP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Гурко Александр Олегович</w:t>
            </w:r>
          </w:p>
          <w:p w:rsidR="00B33C12" w:rsidRPr="008B4C9E" w:rsidRDefault="00B33C12" w:rsidP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</w:tcPr>
          <w:p w:rsidR="00B33C12" w:rsidRPr="008B4C9E" w:rsidRDefault="00B33C12" w:rsidP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"http://politiki-rossii.ru/person/dvorkovich-arkadiy-vladimirovich"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 w:rsidP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43B852A4" wp14:editId="1147370C">
                  <wp:extent cx="1733550" cy="1733550"/>
                  <wp:effectExtent l="0" t="0" r="0" b="0"/>
                  <wp:docPr id="26" name="Рисунок 26" descr="Дворкович Аркадий Владимирович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Дворкович Аркадий Владимирович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8B4C9E" w:rsidP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Д</w:t>
            </w:r>
            <w:r w:rsidR="00B33C12" w:rsidRPr="008B4C9E">
              <w:rPr>
                <w:rFonts w:ascii="PT Serif" w:hAnsi="PT Serif"/>
                <w:color w:val="333333"/>
                <w:sz w:val="28"/>
                <w:szCs w:val="28"/>
              </w:rPr>
              <w:t>воркович</w:t>
            </w:r>
            <w:proofErr w:type="spellEnd"/>
            <w:r w:rsidR="00B33C12"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Аркадий Владимирович</w:t>
            </w:r>
          </w:p>
          <w:p w:rsidR="00B33C12" w:rsidRPr="008B4C9E" w:rsidRDefault="00B33C12" w:rsidP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</w:tcPr>
          <w:p w:rsidR="00B33C12" w:rsidRPr="008B4C9E" w:rsidRDefault="00B33C12" w:rsidP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"http://politiki-rossii.ru/person/dmitrieva-oksana-genrihovna"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 w:rsidP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74177630" wp14:editId="431DFD6F">
                  <wp:extent cx="1733550" cy="1733550"/>
                  <wp:effectExtent l="0" t="0" r="0" b="0"/>
                  <wp:docPr id="25" name="Рисунок 25" descr="Дмитриева Оксана Генриховна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Дмитриева Оксана Генриховна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 w:rsidP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Дмитриева Оксана Генриховна</w:t>
            </w:r>
          </w:p>
          <w:p w:rsidR="00B33C12" w:rsidRPr="008B4C9E" w:rsidRDefault="00B33C12" w:rsidP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</w:tcPr>
          <w:p w:rsidR="00B33C12" w:rsidRPr="008B4C9E" w:rsidRDefault="00B33C12" w:rsidP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"http://politiki-rossii.ru/person/zjirinovskiy-vladimir-volfovich"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 w:rsidP="008B4C9E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709057AC" wp14:editId="6C806535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-1586865</wp:posOffset>
                  </wp:positionV>
                  <wp:extent cx="1685925" cy="1685925"/>
                  <wp:effectExtent l="0" t="0" r="9525" b="9525"/>
                  <wp:wrapTopAndBottom/>
                  <wp:docPr id="24" name="Рисунок 24" descr="Жириновский Владимир Вольфович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Жириновский Владимир Вольфович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Жириновский Владимир Вольфович</w:t>
            </w:r>
          </w:p>
          <w:p w:rsidR="00B33C12" w:rsidRPr="008B4C9E" w:rsidRDefault="00B33C12" w:rsidP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</w:tr>
      <w:tr w:rsidR="00B33C12" w:rsidTr="00B33C12"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lastRenderedPageBreak/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"http://politiki-rossii.ru/person/kozak-dmitriy-nikolaevich"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14B788AF" wp14:editId="600360BD">
                  <wp:extent cx="1765005" cy="1765005"/>
                  <wp:effectExtent l="0" t="0" r="6985" b="6985"/>
                  <wp:docPr id="23" name="Рисунок 23" descr="Козак Дмитрий Николаевич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озак Дмитрий Николаевич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4" cy="176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Козак Дмитрий Николаевич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"http://politiki-rossii.ru/person/kostin-andrey-leonidovich"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7CA31137" wp14:editId="16D87407">
                  <wp:extent cx="1765005" cy="1765005"/>
                  <wp:effectExtent l="0" t="0" r="6985" b="6985"/>
                  <wp:docPr id="22" name="Рисунок 22" descr="Костин Андрей Леонидович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остин Андрей Леонидович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4" cy="176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Костин Андрей Леонидович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"http://politiki-rossii.ru/person/matvienko-valentina-ivanovna"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08E7EC90" wp14:editId="446B16BF">
                  <wp:extent cx="1765005" cy="1765005"/>
                  <wp:effectExtent l="0" t="0" r="6985" b="6985"/>
                  <wp:docPr id="21" name="Рисунок 21" descr="Матвиенко Валентина Ивановна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атвиенко Валентина Ивановна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4" cy="176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Матвиенко Валентина Ивановна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"http://politiki-rossii.ru/person/miller-aleksey-borisovich"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5B546D55" wp14:editId="50F34ED0">
                  <wp:extent cx="1765005" cy="1765005"/>
                  <wp:effectExtent l="0" t="0" r="6985" b="6985"/>
                  <wp:docPr id="20" name="Рисунок 20" descr="Миллер Алексей Борисович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Миллер Алексей Борисович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4" cy="176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Миллер Алексей Борисович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"http://politiki-rossii.ru/person/minnihanov-rustam-nurgalievich"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212361D9" wp14:editId="656D84F7">
                  <wp:extent cx="1818167" cy="1818167"/>
                  <wp:effectExtent l="0" t="0" r="0" b="0"/>
                  <wp:docPr id="19" name="Рисунок 19" descr="Минниханов Рустам Нургалиевич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Минниханов Рустам Нургалиевич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517" cy="1817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Минниханов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Рустам </w:t>
            </w: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Нургалиевич</w:t>
            </w:r>
            <w:proofErr w:type="spellEnd"/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</w:tr>
      <w:tr w:rsidR="00B33C12" w:rsidTr="008B4C9E">
        <w:trPr>
          <w:trHeight w:val="292"/>
        </w:trPr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"http://politiki-rossii.ru/person/mihail-skvorcov"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3592EE58" wp14:editId="60CE6E0C">
                  <wp:extent cx="1605516" cy="1605516"/>
                  <wp:effectExtent l="0" t="0" r="0" b="0"/>
                  <wp:docPr id="18" name="Рисунок 18" descr="Михаил Скворцов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Михаил Скворцов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941" cy="1604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Михаил Скворцов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"http://politiki-rossii.ru/person/nabiullina-elvira-sahipzadovna"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6A60B885" wp14:editId="1B93B151">
                  <wp:extent cx="1679944" cy="1679944"/>
                  <wp:effectExtent l="0" t="0" r="0" b="0"/>
                  <wp:docPr id="17" name="Рисунок 17" descr="Набиуллина Эльвира Сахипзадовна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Набиуллина Эльвира Сахипзадовна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343" cy="1679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Набиуллина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Эльвира </w:t>
            </w: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Сахипзадовна</w:t>
            </w:r>
            <w:proofErr w:type="spellEnd"/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"http://politiki-rossii.ru/person/naryshkin-sergey-evgenevich"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0C063297" wp14:editId="64CF8D3D">
                  <wp:extent cx="1765004" cy="1765004"/>
                  <wp:effectExtent l="0" t="0" r="6985" b="6985"/>
                  <wp:docPr id="16" name="Рисунок 16" descr="Нарышкин Сергей Евгеньевич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Нарышкин Сергей Евгеньевич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3" cy="176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Нарышкин Сергей Евгеньевич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"http://politiki-rossii.ru/person/novak-aleksandr-valentinovich"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096A5AD2" wp14:editId="502ACEDA">
                  <wp:extent cx="1765004" cy="1765004"/>
                  <wp:effectExtent l="0" t="0" r="6985" b="6985"/>
                  <wp:docPr id="15" name="Рисунок 15" descr="Новак Александр Валентинович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Новак Александр Валентинович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3" cy="176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Новак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Александр Валентинович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"http://politiki-rossii.ru/person/poklonskaya-natalya-vladimirovna"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154E739D" wp14:editId="7DB60F85">
                  <wp:extent cx="1828799" cy="1828799"/>
                  <wp:effectExtent l="0" t="0" r="635" b="635"/>
                  <wp:docPr id="14" name="Рисунок 14" descr="Поклонская Наталья Владимировна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Поклонская Наталья Владимировна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145" cy="182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Поклонская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Наталья Владимировна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lastRenderedPageBreak/>
              <w:fldChar w:fldCharType="end"/>
            </w:r>
          </w:p>
        </w:tc>
      </w:tr>
      <w:tr w:rsidR="00B33C12" w:rsidTr="00B33C12"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8B4C9E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6B7D15">
              <w:lastRenderedPageBreak/>
              <w:drawing>
                <wp:inline distT="0" distB="0" distL="0" distR="0" wp14:anchorId="4C7E5814" wp14:editId="2605CD5C">
                  <wp:extent cx="1541721" cy="1541721"/>
                  <wp:effectExtent l="0" t="0" r="1905" b="1905"/>
                  <wp:docPr id="13" name="Рисунок 13" descr="Рогозин Дмитрий Олегович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огозин Дмитрий Олегович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70" cy="15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C12" w:rsidRPr="008B4C9E">
              <w:rPr>
                <w:sz w:val="28"/>
                <w:szCs w:val="28"/>
              </w:rPr>
              <w:fldChar w:fldCharType="begin"/>
            </w:r>
            <w:r w:rsidR="00B33C12" w:rsidRPr="008B4C9E">
              <w:rPr>
                <w:sz w:val="28"/>
                <w:szCs w:val="28"/>
              </w:rPr>
              <w:instrText xml:space="preserve"> HYPERLINK "http://politiki-rossii.ru/person/rogozin-dmitriy-olegovich" </w:instrText>
            </w:r>
            <w:r w:rsidR="00B33C12"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Рогозин Дмитрий Олегович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8B4C9E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24272E">
              <w:drawing>
                <wp:inline distT="0" distB="0" distL="0" distR="0" wp14:anchorId="47A410F2" wp14:editId="7C2AFB89">
                  <wp:extent cx="1541721" cy="1541721"/>
                  <wp:effectExtent l="0" t="0" r="1905" b="1905"/>
                  <wp:docPr id="11" name="Рисунок 11" descr="Сечин Игорь Иванович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ечин Игорь Иванович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70" cy="15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C12" w:rsidRPr="008B4C9E">
              <w:rPr>
                <w:sz w:val="28"/>
                <w:szCs w:val="28"/>
              </w:rPr>
              <w:fldChar w:fldCharType="begin"/>
            </w:r>
            <w:r w:rsidR="00B33C12" w:rsidRPr="008B4C9E">
              <w:rPr>
                <w:sz w:val="28"/>
                <w:szCs w:val="28"/>
              </w:rPr>
              <w:instrText xml:space="preserve"> HYPERLINK "http://politiki-rossii.ru/person/sechin-igor-ivanovich" </w:instrText>
            </w:r>
            <w:r w:rsidR="00B33C12"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Сечин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Игорь Иванович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8B4C9E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EA4EA5">
              <w:drawing>
                <wp:inline distT="0" distB="0" distL="0" distR="0" wp14:anchorId="1800BEFE" wp14:editId="6FABD270">
                  <wp:extent cx="1594884" cy="1594884"/>
                  <wp:effectExtent l="0" t="0" r="5715" b="5715"/>
                  <wp:docPr id="10" name="Рисунок 10" descr="Силуанов Антон Германович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илуанов Антон Германович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314" cy="159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C12" w:rsidRPr="008B4C9E">
              <w:rPr>
                <w:sz w:val="28"/>
                <w:szCs w:val="28"/>
              </w:rPr>
              <w:fldChar w:fldCharType="begin"/>
            </w:r>
            <w:r w:rsidR="00B33C12" w:rsidRPr="008B4C9E">
              <w:rPr>
                <w:sz w:val="28"/>
                <w:szCs w:val="28"/>
              </w:rPr>
              <w:instrText xml:space="preserve"> HYPERLINK "http://politiki-rossii.ru/person/siluanov-anton-germanovich" </w:instrText>
            </w:r>
            <w:r w:rsidR="00B33C12"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Силуанов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Антон Германович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8B4C9E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AB56CB">
              <w:drawing>
                <wp:inline distT="0" distB="0" distL="0" distR="0" wp14:anchorId="2DB50D6C" wp14:editId="15D0B018">
                  <wp:extent cx="1594884" cy="1594884"/>
                  <wp:effectExtent l="0" t="0" r="5715" b="5715"/>
                  <wp:docPr id="9" name="Рисунок 9" descr="Собянин Сергей Семенович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Собянин Сергей Семенович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314" cy="159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C12" w:rsidRPr="008B4C9E">
              <w:rPr>
                <w:sz w:val="28"/>
                <w:szCs w:val="28"/>
              </w:rPr>
              <w:fldChar w:fldCharType="begin"/>
            </w:r>
            <w:r w:rsidR="00B33C12" w:rsidRPr="008B4C9E">
              <w:rPr>
                <w:sz w:val="28"/>
                <w:szCs w:val="28"/>
              </w:rPr>
              <w:instrText xml:space="preserve"> HYPERLINK "http://politiki-rossii.ru/person/sobyanin-sergey-semenovich" </w:instrText>
            </w:r>
            <w:r w:rsidR="00B33C12"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Собянин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Сергей Семенович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8B4C9E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A97293">
              <w:drawing>
                <wp:inline distT="0" distB="0" distL="0" distR="0" wp14:anchorId="0200439E" wp14:editId="5F2EAF08">
                  <wp:extent cx="1573619" cy="1573619"/>
                  <wp:effectExtent l="0" t="0" r="7620" b="7620"/>
                  <wp:docPr id="8" name="Рисунок 8" descr="Сурков Владислав Юрьевич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урков Владислав Юрьевич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056" cy="1573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C12" w:rsidRPr="008B4C9E">
              <w:rPr>
                <w:sz w:val="28"/>
                <w:szCs w:val="28"/>
              </w:rPr>
              <w:fldChar w:fldCharType="begin"/>
            </w:r>
            <w:r w:rsidR="00B33C12" w:rsidRPr="008B4C9E">
              <w:rPr>
                <w:sz w:val="28"/>
                <w:szCs w:val="28"/>
              </w:rPr>
              <w:instrText xml:space="preserve"> HYPERLINK "http://politiki-rossii.ru/person/surkov-vladislav-urevich" </w:instrText>
            </w:r>
            <w:r w:rsidR="00B33C12"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Сурков Владислав Юрьевич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</w:tr>
      <w:tr w:rsidR="00B33C12" w:rsidTr="00B33C12"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"http://politiki-rossii.ru/person/tkachev-aleksandr-nikolaevich"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61B0696A" wp14:editId="47C90384">
                  <wp:extent cx="1637414" cy="1637414"/>
                  <wp:effectExtent l="0" t="0" r="1270" b="1270"/>
                  <wp:docPr id="7" name="Рисунок 7" descr="Ткачев Александр Николаевич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Ткачев Александр Николаевич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28" cy="1636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Ткачев Александр Николаевич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"http://politiki-rossii.ru/person/ulukaev-aleksey-valentinovich"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8B4C9E">
            <w:pPr>
              <w:jc w:val="center"/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drawing>
                <wp:inline distT="0" distB="0" distL="0" distR="0" wp14:anchorId="0598AA09" wp14:editId="4CBFCEE5">
                  <wp:extent cx="1658679" cy="1658679"/>
                  <wp:effectExtent l="0" t="0" r="0" b="0"/>
                  <wp:docPr id="2" name="Рисунок 2" descr="Яровая Ирина Анатольевна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Яровая Ирина Анатольевна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086" cy="16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C9E" w:rsidRPr="008B4C9E" w:rsidRDefault="00B33C12" w:rsidP="008B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  <w:r w:rsidR="008B4C9E" w:rsidRPr="008B4C9E">
              <w:rPr>
                <w:rFonts w:ascii="Times New Roman" w:hAnsi="Times New Roman" w:cs="Times New Roman"/>
              </w:rPr>
              <w:t xml:space="preserve"> </w:t>
            </w:r>
            <w:r w:rsidR="008B4C9E" w:rsidRPr="008B4C9E">
              <w:rPr>
                <w:rFonts w:ascii="Times New Roman" w:hAnsi="Times New Roman" w:cs="Times New Roman"/>
                <w:sz w:val="28"/>
                <w:szCs w:val="28"/>
              </w:rPr>
              <w:t>Яровая Ирина Анатольевна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lastRenderedPageBreak/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"http://politiki-rossii.ru/person/hinshteyn-aleksandr-evseevich"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757106CC" wp14:editId="0C1EB7A0">
                  <wp:extent cx="1637414" cy="1637414"/>
                  <wp:effectExtent l="0" t="0" r="1270" b="1270"/>
                  <wp:docPr id="5" name="Рисунок 5" descr="Хинштейн Александр Евсеевич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Хинштейн Александр Евсеевич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28" cy="1636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Хинштейн</w:t>
            </w:r>
            <w:proofErr w:type="spellEnd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 Александр Евсеевич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"http://politiki-rossii.ru/person/shoygu-sergey-kuzhugetovich"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11771DD0" wp14:editId="21BF803E">
                  <wp:extent cx="1690577" cy="1690577"/>
                  <wp:effectExtent l="0" t="0" r="5080" b="5080"/>
                  <wp:docPr id="4" name="Рисунок 4" descr="Шойгу Сергей Кужугетович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Шойгу Сергей Кужугетович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972" cy="168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 xml:space="preserve">Шойгу Сергей </w:t>
            </w:r>
            <w:proofErr w:type="spellStart"/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Кужугетович</w:t>
            </w:r>
            <w:proofErr w:type="spellEnd"/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"http://politiki-rossii.ru/person/shuvalov-igor-ivanovich"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  <w:r w:rsidRPr="008B4C9E">
              <w:rPr>
                <w:noProof/>
                <w:color w:val="187ECD"/>
                <w:sz w:val="28"/>
                <w:szCs w:val="28"/>
              </w:rPr>
              <w:drawing>
                <wp:inline distT="0" distB="0" distL="0" distR="0" wp14:anchorId="4AA78F88" wp14:editId="193A396A">
                  <wp:extent cx="1711842" cy="1711842"/>
                  <wp:effectExtent l="0" t="0" r="3175" b="3175"/>
                  <wp:docPr id="3" name="Рисунок 3" descr="Шувалов Игорь Иванович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Шувалов Игорь Иванович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30" cy="171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C12" w:rsidRPr="008B4C9E" w:rsidRDefault="00B33C12">
            <w:pPr>
              <w:jc w:val="center"/>
              <w:rPr>
                <w:rFonts w:ascii="PT Serif" w:hAnsi="PT Serif"/>
                <w:color w:val="333333"/>
                <w:sz w:val="28"/>
                <w:szCs w:val="28"/>
              </w:rPr>
            </w:pPr>
            <w:r w:rsidRPr="008B4C9E">
              <w:rPr>
                <w:rFonts w:ascii="PT Serif" w:hAnsi="PT Serif"/>
                <w:color w:val="333333"/>
                <w:sz w:val="28"/>
                <w:szCs w:val="28"/>
              </w:rPr>
              <w:t>Шувалов Игорь Иванович</w:t>
            </w: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</w:tr>
      <w:tr w:rsidR="00B33C12" w:rsidTr="00B33C12">
        <w:tc>
          <w:tcPr>
            <w:tcW w:w="2974" w:type="dxa"/>
            <w:shd w:val="clear" w:color="auto" w:fill="auto"/>
            <w:tcMar>
              <w:top w:w="0" w:type="dxa"/>
              <w:left w:w="150" w:type="dxa"/>
              <w:bottom w:w="600" w:type="dxa"/>
              <w:right w:w="150" w:type="dxa"/>
            </w:tcMar>
            <w:hideMark/>
          </w:tcPr>
          <w:p w:rsidR="00B33C12" w:rsidRPr="008B4C9E" w:rsidRDefault="00B33C12">
            <w:pPr>
              <w:rPr>
                <w:rStyle w:val="a7"/>
                <w:color w:val="187ECD"/>
                <w:sz w:val="28"/>
                <w:szCs w:val="28"/>
                <w:u w:val="none"/>
              </w:rPr>
            </w:pPr>
            <w:r w:rsidRPr="008B4C9E">
              <w:rPr>
                <w:sz w:val="28"/>
                <w:szCs w:val="28"/>
              </w:rPr>
              <w:lastRenderedPageBreak/>
              <w:fldChar w:fldCharType="begin"/>
            </w:r>
            <w:r w:rsidRPr="008B4C9E">
              <w:rPr>
                <w:sz w:val="28"/>
                <w:szCs w:val="28"/>
              </w:rPr>
              <w:instrText xml:space="preserve"> HYPERLINK "http://politiki-rossii.ru/person/yarovaya-irina-anatolevna" </w:instrText>
            </w:r>
            <w:r w:rsidRPr="008B4C9E">
              <w:rPr>
                <w:sz w:val="28"/>
                <w:szCs w:val="28"/>
              </w:rPr>
              <w:fldChar w:fldCharType="separate"/>
            </w:r>
          </w:p>
          <w:p w:rsidR="00B33C12" w:rsidRPr="008B4C9E" w:rsidRDefault="00B33C12">
            <w:pPr>
              <w:jc w:val="center"/>
              <w:rPr>
                <w:sz w:val="28"/>
                <w:szCs w:val="28"/>
              </w:rPr>
            </w:pPr>
          </w:p>
          <w:p w:rsidR="00B33C12" w:rsidRPr="008B4C9E" w:rsidRDefault="00B33C12">
            <w:pPr>
              <w:rPr>
                <w:sz w:val="28"/>
                <w:szCs w:val="28"/>
              </w:rPr>
            </w:pPr>
            <w:r w:rsidRPr="008B4C9E">
              <w:rPr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3C12" w:rsidRPr="008B4C9E" w:rsidRDefault="00B33C1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3C12" w:rsidRPr="008B4C9E" w:rsidRDefault="00B33C1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3C12" w:rsidRPr="008B4C9E" w:rsidRDefault="00B33C1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3C12" w:rsidRPr="008B4C9E" w:rsidRDefault="00B33C12">
            <w:pPr>
              <w:rPr>
                <w:sz w:val="28"/>
                <w:szCs w:val="28"/>
              </w:rPr>
            </w:pPr>
          </w:p>
        </w:tc>
      </w:tr>
    </w:tbl>
    <w:p w:rsidR="00C23079" w:rsidRDefault="00C23079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55B" w:rsidRDefault="0002255B" w:rsidP="00C23079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02255B" w:rsidSect="008B4C9E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84F0A"/>
    <w:multiLevelType w:val="multilevel"/>
    <w:tmpl w:val="F230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EA307B"/>
    <w:multiLevelType w:val="multilevel"/>
    <w:tmpl w:val="2D18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A95206"/>
    <w:multiLevelType w:val="multilevel"/>
    <w:tmpl w:val="ED26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C5D55"/>
    <w:multiLevelType w:val="multilevel"/>
    <w:tmpl w:val="982E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D5"/>
    <w:rsid w:val="0002255B"/>
    <w:rsid w:val="002079D5"/>
    <w:rsid w:val="003051AA"/>
    <w:rsid w:val="003132D6"/>
    <w:rsid w:val="008B4C9E"/>
    <w:rsid w:val="00930B96"/>
    <w:rsid w:val="00B33C12"/>
    <w:rsid w:val="00C23079"/>
    <w:rsid w:val="00CD301F"/>
    <w:rsid w:val="00E218B4"/>
    <w:rsid w:val="00E7636D"/>
    <w:rsid w:val="00F32304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7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25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5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30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307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30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930B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25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0225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25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225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25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225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0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22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7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25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5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30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307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30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930B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25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0225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25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225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25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225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0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22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99">
              <w:marLeft w:val="0"/>
              <w:marRight w:val="0"/>
              <w:marTop w:val="0"/>
              <w:marBottom w:val="8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0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0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8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842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0332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3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3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84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5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96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59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7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9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3602">
              <w:marLeft w:val="0"/>
              <w:marRight w:val="0"/>
              <w:marTop w:val="0"/>
              <w:marBottom w:val="0"/>
              <w:divBdr>
                <w:top w:val="single" w:sz="6" w:space="0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16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6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2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3911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7032852">
              <w:marLeft w:val="0"/>
              <w:marRight w:val="0"/>
              <w:marTop w:val="0"/>
              <w:marBottom w:val="0"/>
              <w:divBdr>
                <w:top w:val="single" w:sz="6" w:space="0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36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9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litiki-rossii.ru/person/dmitrieva-oksana-genrihovna" TargetMode="External"/><Relationship Id="rId21" Type="http://schemas.openxmlformats.org/officeDocument/2006/relationships/image" Target="media/image10.jpeg"/><Relationship Id="rId42" Type="http://schemas.openxmlformats.org/officeDocument/2006/relationships/hyperlink" Target="http://politiki-rossii.ru/person/nabiullina-elvira-sahipzadovna" TargetMode="External"/><Relationship Id="rId47" Type="http://schemas.openxmlformats.org/officeDocument/2006/relationships/image" Target="media/image23.jpeg"/><Relationship Id="rId63" Type="http://schemas.openxmlformats.org/officeDocument/2006/relationships/image" Target="media/image31.jpeg"/><Relationship Id="rId68" Type="http://schemas.openxmlformats.org/officeDocument/2006/relationships/hyperlink" Target="http://politiki-rossii.ru/person/shuvalov-igor-ivanovich" TargetMode="External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olitiki-rossii.ru/person/golikova-tatyana-alekseevna" TargetMode="External"/><Relationship Id="rId29" Type="http://schemas.openxmlformats.org/officeDocument/2006/relationships/image" Target="media/image14.jpeg"/><Relationship Id="rId11" Type="http://schemas.openxmlformats.org/officeDocument/2006/relationships/image" Target="media/image5.jpeg"/><Relationship Id="rId24" Type="http://schemas.openxmlformats.org/officeDocument/2006/relationships/hyperlink" Target="http://politiki-rossii.ru/person/dvorkovich-arkadiy-vladimirovich" TargetMode="External"/><Relationship Id="rId32" Type="http://schemas.openxmlformats.org/officeDocument/2006/relationships/hyperlink" Target="http://politiki-rossii.ru/person/kostin-andrey-leonidovich" TargetMode="External"/><Relationship Id="rId37" Type="http://schemas.openxmlformats.org/officeDocument/2006/relationships/image" Target="media/image18.jpeg"/><Relationship Id="rId40" Type="http://schemas.openxmlformats.org/officeDocument/2006/relationships/hyperlink" Target="http://politiki-rossii.ru/person/mihail-skvorcov" TargetMode="External"/><Relationship Id="rId45" Type="http://schemas.openxmlformats.org/officeDocument/2006/relationships/image" Target="media/image22.jpeg"/><Relationship Id="rId53" Type="http://schemas.openxmlformats.org/officeDocument/2006/relationships/image" Target="media/image26.jpeg"/><Relationship Id="rId58" Type="http://schemas.openxmlformats.org/officeDocument/2006/relationships/hyperlink" Target="http://politiki-rossii.ru/person/surkov-vladislav-urevich" TargetMode="External"/><Relationship Id="rId66" Type="http://schemas.openxmlformats.org/officeDocument/2006/relationships/hyperlink" Target="http://politiki-rossii.ru/person/shoygu-sergey-kuzhugetovich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30.jpeg"/><Relationship Id="rId19" Type="http://schemas.openxmlformats.org/officeDocument/2006/relationships/image" Target="media/image9.jpeg"/><Relationship Id="rId14" Type="http://schemas.openxmlformats.org/officeDocument/2006/relationships/hyperlink" Target="http://politiki-rossii.ru/person/vasilev-vladimir-abdualievich" TargetMode="External"/><Relationship Id="rId22" Type="http://schemas.openxmlformats.org/officeDocument/2006/relationships/hyperlink" Target="http://politiki-rossii.ru/person/gurko-aleksandr-olegovich" TargetMode="External"/><Relationship Id="rId27" Type="http://schemas.openxmlformats.org/officeDocument/2006/relationships/image" Target="media/image13.jpeg"/><Relationship Id="rId30" Type="http://schemas.openxmlformats.org/officeDocument/2006/relationships/hyperlink" Target="http://politiki-rossii.ru/person/kozak-dmitriy-nikolaevich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21.jpeg"/><Relationship Id="rId48" Type="http://schemas.openxmlformats.org/officeDocument/2006/relationships/hyperlink" Target="http://politiki-rossii.ru/person/poklonskaya-natalya-vladimirovna" TargetMode="External"/><Relationship Id="rId56" Type="http://schemas.openxmlformats.org/officeDocument/2006/relationships/hyperlink" Target="http://politiki-rossii.ru/person/sobyanin-sergey-semenovich" TargetMode="External"/><Relationship Id="rId64" Type="http://schemas.openxmlformats.org/officeDocument/2006/relationships/hyperlink" Target="http://politiki-rossii.ru/person/hinshteyn-aleksandr-evseevich" TargetMode="External"/><Relationship Id="rId69" Type="http://schemas.openxmlformats.org/officeDocument/2006/relationships/image" Target="media/image34.jpeg"/><Relationship Id="rId8" Type="http://schemas.openxmlformats.org/officeDocument/2006/relationships/image" Target="media/image3.jpeg"/><Relationship Id="rId51" Type="http://schemas.openxmlformats.org/officeDocument/2006/relationships/image" Target="media/image25.jpeg"/><Relationship Id="rId3" Type="http://schemas.microsoft.com/office/2007/relationships/stylesWithEffects" Target="stylesWithEffects.xml"/><Relationship Id="rId12" Type="http://schemas.openxmlformats.org/officeDocument/2006/relationships/hyperlink" Target="http://politiki-rossii.ru/person/bratynenko-dmitriy-fedorovich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hyperlink" Target="http://politiki-rossii.ru/person/minnihanov-rustam-nurgalievich" TargetMode="External"/><Relationship Id="rId46" Type="http://schemas.openxmlformats.org/officeDocument/2006/relationships/hyperlink" Target="http://politiki-rossii.ru/person/novak-aleksandr-valentinovich" TargetMode="External"/><Relationship Id="rId59" Type="http://schemas.openxmlformats.org/officeDocument/2006/relationships/image" Target="media/image29.jpeg"/><Relationship Id="rId67" Type="http://schemas.openxmlformats.org/officeDocument/2006/relationships/image" Target="media/image33.jpeg"/><Relationship Id="rId20" Type="http://schemas.openxmlformats.org/officeDocument/2006/relationships/hyperlink" Target="http://politiki-rossii.ru/person/gryzlov-boris-vyacheslavovich" TargetMode="External"/><Relationship Id="rId41" Type="http://schemas.openxmlformats.org/officeDocument/2006/relationships/image" Target="media/image20.jpeg"/><Relationship Id="rId54" Type="http://schemas.openxmlformats.org/officeDocument/2006/relationships/hyperlink" Target="http://politiki-rossii.ru/person/siluanov-anton-germanovich" TargetMode="External"/><Relationship Id="rId62" Type="http://schemas.openxmlformats.org/officeDocument/2006/relationships/hyperlink" Target="http://politiki-rossii.ru/person/yarovaya-irina-anatolevna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http://politiki-rossii.ru/person/zjirinovskiy-vladimir-volfovich" TargetMode="External"/><Relationship Id="rId36" Type="http://schemas.openxmlformats.org/officeDocument/2006/relationships/hyperlink" Target="http://politiki-rossii.ru/person/miller-aleksey-borisovich" TargetMode="External"/><Relationship Id="rId49" Type="http://schemas.openxmlformats.org/officeDocument/2006/relationships/image" Target="media/image24.jpeg"/><Relationship Id="rId57" Type="http://schemas.openxmlformats.org/officeDocument/2006/relationships/image" Target="media/image28.jpeg"/><Relationship Id="rId10" Type="http://schemas.openxmlformats.org/officeDocument/2006/relationships/hyperlink" Target="http://politiki-rossii.ru/person/astahov-pavel-alekseevich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://politiki-rossii.ru/person/naryshkin-sergey-evgenevich" TargetMode="External"/><Relationship Id="rId52" Type="http://schemas.openxmlformats.org/officeDocument/2006/relationships/hyperlink" Target="http://politiki-rossii.ru/person/sechin-igor-ivanovich" TargetMode="External"/><Relationship Id="rId60" Type="http://schemas.openxmlformats.org/officeDocument/2006/relationships/hyperlink" Target="http://politiki-rossii.ru/person/tkachev-aleksandr-nikolaevich" TargetMode="External"/><Relationship Id="rId65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hyperlink" Target="http://politiki-rossii.ru/person/gref-german-oskarovich" TargetMode="External"/><Relationship Id="rId39" Type="http://schemas.openxmlformats.org/officeDocument/2006/relationships/image" Target="media/image19.jpeg"/><Relationship Id="rId34" Type="http://schemas.openxmlformats.org/officeDocument/2006/relationships/hyperlink" Target="http://politiki-rossii.ru/person/matvienko-valentina-ivanovna" TargetMode="External"/><Relationship Id="rId50" Type="http://schemas.openxmlformats.org/officeDocument/2006/relationships/hyperlink" Target="http://politiki-rossii.ru/person/rogozin-dmitriy-olegovich" TargetMode="External"/><Relationship Id="rId5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2017-12-04T07:44:00Z</dcterms:created>
  <dcterms:modified xsi:type="dcterms:W3CDTF">2017-12-09T00:39:00Z</dcterms:modified>
</cp:coreProperties>
</file>